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9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984"/>
        <w:gridCol w:w="1418"/>
        <w:gridCol w:w="1417"/>
        <w:gridCol w:w="2410"/>
        <w:gridCol w:w="1418"/>
        <w:gridCol w:w="1134"/>
        <w:gridCol w:w="1512"/>
      </w:tblGrid>
      <w:tr w:rsidR="006C0DA8" w:rsidRPr="0056712B" w:rsidTr="009A2A54">
        <w:tc>
          <w:tcPr>
            <w:tcW w:w="184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559" w:type="dxa"/>
          </w:tcPr>
          <w:p w:rsidR="006C0DA8" w:rsidRPr="0056712B" w:rsidRDefault="006C0DA8" w:rsidP="006C0DA8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6C0DA8" w:rsidRPr="0056712B" w:rsidRDefault="006C0DA8" w:rsidP="006C0DA8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Преподаваемые учебные курсы, предметы, дисциплины</w:t>
            </w:r>
          </w:p>
        </w:tc>
        <w:tc>
          <w:tcPr>
            <w:tcW w:w="198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C47D33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1418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1417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2410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418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134" w:type="dxa"/>
          </w:tcPr>
          <w:p w:rsidR="006C0DA8" w:rsidRPr="0056712B" w:rsidRDefault="006C0DA8">
            <w:pPr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Стаж работы в должности</w:t>
            </w:r>
          </w:p>
        </w:tc>
        <w:tc>
          <w:tcPr>
            <w:tcW w:w="1512" w:type="dxa"/>
          </w:tcPr>
          <w:p w:rsidR="006C0DA8" w:rsidRPr="0056712B" w:rsidRDefault="006C0DA8" w:rsidP="00F05F25">
            <w:pPr>
              <w:ind w:right="323"/>
              <w:rPr>
                <w:rFonts w:ascii="Times New Roman" w:hAnsi="Times New Roman" w:cs="Times New Roman"/>
                <w:b/>
              </w:rPr>
            </w:pPr>
            <w:r w:rsidRPr="0056712B">
              <w:rPr>
                <w:rFonts w:ascii="Times New Roman" w:hAnsi="Times New Roman" w:cs="Times New Roman"/>
                <w:b/>
              </w:rPr>
              <w:t>Название ООП</w:t>
            </w:r>
          </w:p>
        </w:tc>
      </w:tr>
      <w:tr w:rsidR="006C0DA8" w:rsidRPr="0056712B" w:rsidTr="009A2A54">
        <w:trPr>
          <w:trHeight w:val="397"/>
        </w:trPr>
        <w:tc>
          <w:tcPr>
            <w:tcW w:w="1844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 xml:space="preserve">Ананьина Людмила </w:t>
            </w:r>
            <w:proofErr w:type="spellStart"/>
            <w:r w:rsidRPr="0056712B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1559" w:type="dxa"/>
          </w:tcPr>
          <w:p w:rsidR="006C0DA8" w:rsidRPr="0056712B" w:rsidRDefault="006C0DA8" w:rsidP="006C0DA8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6C0DA8" w:rsidRPr="0056712B" w:rsidRDefault="00485B29" w:rsidP="006C0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Преподаватель дошкольной педагогики и психологии. Специальность «Дошкольная педагогика и психология»</w:t>
            </w:r>
          </w:p>
        </w:tc>
        <w:tc>
          <w:tcPr>
            <w:tcW w:w="1418" w:type="dxa"/>
          </w:tcPr>
          <w:p w:rsidR="006C0DA8" w:rsidRPr="0056712B" w:rsidRDefault="006C0DA8" w:rsidP="006C0DA8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6C0DA8" w:rsidRPr="0056712B" w:rsidRDefault="006C0DA8" w:rsidP="006C0DA8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6C0DA8" w:rsidRPr="0056712B" w:rsidRDefault="006C0DA8" w:rsidP="006C0DA8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«Актуальные вопросы организации работы воспитателя ДОО в условиях внедрения ФОП ДО», 72 часа, 16.11.2023 г.</w:t>
            </w:r>
          </w:p>
        </w:tc>
        <w:tc>
          <w:tcPr>
            <w:tcW w:w="1418" w:type="dxa"/>
          </w:tcPr>
          <w:p w:rsidR="006C0DA8" w:rsidRPr="0056712B" w:rsidRDefault="006C0DA8" w:rsidP="006C0DA8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6C0DA8" w:rsidRPr="0056712B" w:rsidRDefault="00485B29" w:rsidP="006C0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512" w:type="dxa"/>
          </w:tcPr>
          <w:p w:rsidR="006C0DA8" w:rsidRPr="0056712B" w:rsidRDefault="006C0DA8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56712B" w:rsidRPr="0056712B" w:rsidTr="009A2A54">
        <w:trPr>
          <w:trHeight w:val="397"/>
        </w:trPr>
        <w:tc>
          <w:tcPr>
            <w:tcW w:w="1844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12B">
              <w:rPr>
                <w:rFonts w:ascii="Times New Roman" w:hAnsi="Times New Roman" w:cs="Times New Roman"/>
              </w:rPr>
              <w:t>Вешкельская</w:t>
            </w:r>
            <w:proofErr w:type="spellEnd"/>
            <w:r w:rsidRPr="0056712B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6712B" w:rsidRPr="0056712B" w:rsidRDefault="0056712B" w:rsidP="0056712B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56712B" w:rsidRPr="0056712B" w:rsidRDefault="00BC4815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Учитель-логопед. Специальность «Логопедия»</w:t>
            </w:r>
          </w:p>
        </w:tc>
        <w:tc>
          <w:tcPr>
            <w:tcW w:w="1418" w:type="dxa"/>
          </w:tcPr>
          <w:p w:rsidR="0056712B" w:rsidRPr="0056712B" w:rsidRDefault="0056712B" w:rsidP="0056712B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6712B" w:rsidRPr="0056712B" w:rsidRDefault="0056712B" w:rsidP="0056712B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56712B" w:rsidRDefault="0056712B" w:rsidP="0056712B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512" w:type="dxa"/>
          </w:tcPr>
          <w:p w:rsidR="0056712B" w:rsidRPr="0056712B" w:rsidRDefault="0056712B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56712B" w:rsidRPr="0056712B" w:rsidTr="009A2A54">
        <w:trPr>
          <w:trHeight w:val="397"/>
        </w:trPr>
        <w:tc>
          <w:tcPr>
            <w:tcW w:w="1844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Калинина Жанна Владимировна</w:t>
            </w:r>
          </w:p>
        </w:tc>
        <w:tc>
          <w:tcPr>
            <w:tcW w:w="1559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6712B" w:rsidRPr="0056712B" w:rsidRDefault="0056712B" w:rsidP="0056712B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56712B" w:rsidRPr="0056712B" w:rsidRDefault="0056712B" w:rsidP="0056712B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6712B" w:rsidRPr="0056712B" w:rsidRDefault="0056712B" w:rsidP="0056712B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56712B" w:rsidRPr="0056712B" w:rsidRDefault="0056712B" w:rsidP="0056712B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56712B" w:rsidRDefault="0056712B" w:rsidP="0056712B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56712B" w:rsidRPr="0056712B" w:rsidRDefault="00C47D33" w:rsidP="005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512" w:type="dxa"/>
          </w:tcPr>
          <w:p w:rsidR="0056712B" w:rsidRPr="0056712B" w:rsidRDefault="0056712B" w:rsidP="0056712B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C47D33" w:rsidRPr="0056712B" w:rsidTr="009A2A54">
        <w:trPr>
          <w:trHeight w:val="397"/>
        </w:trPr>
        <w:tc>
          <w:tcPr>
            <w:tcW w:w="184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Коврижкина Татьяна Петровна</w:t>
            </w:r>
          </w:p>
        </w:tc>
        <w:tc>
          <w:tcPr>
            <w:tcW w:w="1559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47D33" w:rsidRPr="0056712B" w:rsidRDefault="00C47D33" w:rsidP="00C47D33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C47D33" w:rsidRPr="0056712B" w:rsidRDefault="00C47D33" w:rsidP="00C47D33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C47D33" w:rsidRPr="0056712B" w:rsidRDefault="00C47D33" w:rsidP="00C47D33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C47D33" w:rsidRPr="0056712B" w:rsidRDefault="002911AE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C47D33" w:rsidRDefault="00C47D33" w:rsidP="00C47D33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47D33" w:rsidRPr="0056712B" w:rsidRDefault="00C47D33" w:rsidP="00C47D33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C47D33" w:rsidRPr="0056712B" w:rsidTr="009A2A54">
        <w:trPr>
          <w:trHeight w:val="397"/>
        </w:trPr>
        <w:tc>
          <w:tcPr>
            <w:tcW w:w="184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Кузькина Татьяна Николаевна</w:t>
            </w:r>
          </w:p>
        </w:tc>
        <w:tc>
          <w:tcPr>
            <w:tcW w:w="1559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C47D33" w:rsidRPr="0056712B" w:rsidRDefault="00C47D33" w:rsidP="00C47D33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Учитель начальных классов. 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«Педагогика и методика начального образования»</w:t>
            </w:r>
          </w:p>
        </w:tc>
        <w:tc>
          <w:tcPr>
            <w:tcW w:w="1418" w:type="dxa"/>
          </w:tcPr>
          <w:p w:rsidR="00C47D33" w:rsidRPr="0056712B" w:rsidRDefault="00C47D33" w:rsidP="00C47D33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C47D33" w:rsidRPr="0056712B" w:rsidRDefault="00C47D33" w:rsidP="00C47D33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 xml:space="preserve">«Основы алгоритмизации и программирования для дошкольников в цифровой образовательной среде </w:t>
            </w:r>
            <w:proofErr w:type="spellStart"/>
            <w:r w:rsidRPr="0056712B">
              <w:rPr>
                <w:rFonts w:ascii="Times New Roman" w:hAnsi="Times New Roman" w:cs="Times New Roman"/>
              </w:rPr>
              <w:lastRenderedPageBreak/>
              <w:t>ПиктоМир</w:t>
            </w:r>
            <w:proofErr w:type="spellEnd"/>
            <w:r w:rsidRPr="0056712B">
              <w:rPr>
                <w:rFonts w:ascii="Times New Roman" w:hAnsi="Times New Roman" w:cs="Times New Roman"/>
              </w:rPr>
              <w:t>», 72 часа, 10.06.2022 г.</w:t>
            </w:r>
          </w:p>
        </w:tc>
        <w:tc>
          <w:tcPr>
            <w:tcW w:w="1418" w:type="dxa"/>
          </w:tcPr>
          <w:p w:rsidR="00C47D33" w:rsidRDefault="00C47D33" w:rsidP="00C47D33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:rsidR="00C47D33" w:rsidRPr="0056712B" w:rsidRDefault="00C47D33" w:rsidP="00C4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512" w:type="dxa"/>
          </w:tcPr>
          <w:p w:rsidR="00C47D33" w:rsidRPr="0056712B" w:rsidRDefault="00C47D33" w:rsidP="00C47D33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Леонтьева Наталья Викторовна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«Бакалавр»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2911A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образовательные технологии в ДОО в условиях реализации ФОП ДО» 36 часов</w:t>
            </w:r>
          </w:p>
        </w:tc>
        <w:tc>
          <w:tcPr>
            <w:tcW w:w="1418" w:type="dxa"/>
          </w:tcPr>
          <w:p w:rsidR="00FE520E" w:rsidRDefault="00FE520E" w:rsidP="00FE520E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Петеляева Ирина Михайловна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Учитель начальных классов». Специальность Преподавание в начальных классах»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«Адаптация детей раннего возраста к детскому саду», 72 часа</w:t>
            </w:r>
            <w:r>
              <w:rPr>
                <w:rFonts w:ascii="Times New Roman" w:hAnsi="Times New Roman" w:cs="Times New Roman"/>
              </w:rPr>
              <w:t>, 31.08.2022 г.</w:t>
            </w:r>
          </w:p>
        </w:tc>
        <w:tc>
          <w:tcPr>
            <w:tcW w:w="1418" w:type="dxa"/>
          </w:tcPr>
          <w:p w:rsidR="00FE520E" w:rsidRDefault="00FE520E" w:rsidP="00FE520E">
            <w:pPr>
              <w:ind w:right="-105"/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Раскумандрина Наталья Алексеевна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Преподаватель дошкольной педагогики и психологии. Специальность «Дошкольная педагогика и психология»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Софья Михайловна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«Содержание и технология деятельности педагога ДО в соответствии</w:t>
            </w:r>
            <w:bookmarkStart w:id="0" w:name="_GoBack"/>
            <w:bookmarkEnd w:id="0"/>
            <w:r w:rsidRPr="0056712B">
              <w:rPr>
                <w:rFonts w:ascii="Times New Roman" w:hAnsi="Times New Roman" w:cs="Times New Roman"/>
              </w:rPr>
              <w:t xml:space="preserve"> с ФОП ДО и ФАОП ДО», 72 часа</w:t>
            </w:r>
            <w:r>
              <w:rPr>
                <w:rFonts w:ascii="Times New Roman" w:hAnsi="Times New Roman" w:cs="Times New Roman"/>
              </w:rPr>
              <w:t>, 26.06.2024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5B29" w:rsidRPr="0056712B" w:rsidTr="009A2A54">
        <w:trPr>
          <w:trHeight w:val="397"/>
        </w:trPr>
        <w:tc>
          <w:tcPr>
            <w:tcW w:w="1844" w:type="dxa"/>
          </w:tcPr>
          <w:p w:rsidR="00485B29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Рудометова Марина Васильевна</w:t>
            </w:r>
          </w:p>
        </w:tc>
        <w:tc>
          <w:tcPr>
            <w:tcW w:w="1559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485B29" w:rsidRPr="0056712B" w:rsidRDefault="00485B29" w:rsidP="00485B29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образование. Воспитатель ДО. 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«Дошкольное воспитание»</w:t>
            </w:r>
          </w:p>
        </w:tc>
        <w:tc>
          <w:tcPr>
            <w:tcW w:w="1418" w:type="dxa"/>
          </w:tcPr>
          <w:p w:rsidR="00485B29" w:rsidRPr="0056712B" w:rsidRDefault="00485B29" w:rsidP="00485B29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417" w:type="dxa"/>
          </w:tcPr>
          <w:p w:rsidR="00485B29" w:rsidRPr="0056712B" w:rsidRDefault="00485B29" w:rsidP="00485B29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485B29" w:rsidRPr="0056712B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«Внедрение Федеральной программы дошкольного образования: </w:t>
            </w:r>
            <w:r>
              <w:rPr>
                <w:rFonts w:ascii="Times New Roman" w:hAnsi="Times New Roman" w:cs="Times New Roman"/>
              </w:rPr>
              <w:lastRenderedPageBreak/>
              <w:t>календарно-тематическое планирование и особенности организации образовательного процесса», 72 часа, 2023 г.</w:t>
            </w:r>
          </w:p>
        </w:tc>
        <w:tc>
          <w:tcPr>
            <w:tcW w:w="1418" w:type="dxa"/>
          </w:tcPr>
          <w:p w:rsidR="00485B29" w:rsidRPr="00B072B5" w:rsidRDefault="00485B29" w:rsidP="00485B29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85B29" w:rsidRDefault="00485B29" w:rsidP="0048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12" w:type="dxa"/>
          </w:tcPr>
          <w:p w:rsidR="00485B29" w:rsidRPr="0056712B" w:rsidRDefault="00485B29" w:rsidP="00485B29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lastRenderedPageBreak/>
              <w:t>Соколова Людмила Николаевна</w:t>
            </w:r>
          </w:p>
        </w:tc>
        <w:tc>
          <w:tcPr>
            <w:tcW w:w="1559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012A53" w:rsidRDefault="00FE520E" w:rsidP="00FE520E">
            <w:pPr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Учитель физической культуры.</w:t>
            </w:r>
          </w:p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Специальность «Физическое воспитание».</w:t>
            </w:r>
          </w:p>
        </w:tc>
        <w:tc>
          <w:tcPr>
            <w:tcW w:w="1418" w:type="dxa"/>
          </w:tcPr>
          <w:p w:rsidR="00FE520E" w:rsidRPr="00012A53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012A53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012A53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012A53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012A53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512" w:type="dxa"/>
          </w:tcPr>
          <w:p w:rsidR="00FE520E" w:rsidRPr="00012A53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012A53">
              <w:rPr>
                <w:rFonts w:ascii="Times New Roman" w:hAnsi="Times New Roman" w:cs="Times New Roman"/>
              </w:rPr>
              <w:t>«Образовательная программа дошкольного образования»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Старовойтова Людмила Александровна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Учитель начальных классов». Специальность «Педагогика и методика начального образования»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Алина Андреевна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AC71B8" w:rsidRDefault="00FE520E" w:rsidP="00FE52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воспитание»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485B29" w:rsidP="00FE520E">
            <w:pPr>
              <w:jc w:val="both"/>
              <w:rPr>
                <w:rFonts w:ascii="Times New Roman" w:hAnsi="Times New Roman" w:cs="Times New Roman"/>
              </w:rPr>
            </w:pPr>
            <w:r w:rsidRPr="00295B0E">
              <w:rPr>
                <w:rFonts w:ascii="Times New Roman" w:hAnsi="Times New Roman" w:cs="Times New Roman"/>
              </w:rPr>
              <w:t xml:space="preserve">"Реализация образовательной программы в дошкольной образовательной организации </w:t>
            </w:r>
            <w:r>
              <w:rPr>
                <w:rFonts w:ascii="Times New Roman" w:hAnsi="Times New Roman" w:cs="Times New Roman"/>
              </w:rPr>
              <w:t>с учетом требований ФОП ДО", 72 час, 15.11.2024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образование»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397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Шкоткина Наталья Вячеславовна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образование. Воспитатель ДО. Специальность «Дошкольное образование»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Виктория Сергеевна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Психолого-педагогическое образование. Квалификация «Бакалавр»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«Особенности организации и проведения занятий в ДОО в соответствии с ФГОС ДО», 72 часа, 02.07.2023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образование. 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Этномузыковед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фольклорного ансамбля. Специальность «Музыковедение»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02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Pr="0056712B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приемы и методы работы музыкального руководителя в соответствии с ФГОС ДО», 72 часа, 07.10.2021 г.</w:t>
            </w: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20E" w:rsidRPr="0056712B" w:rsidTr="009A2A54">
        <w:trPr>
          <w:trHeight w:val="1726"/>
        </w:trPr>
        <w:tc>
          <w:tcPr>
            <w:tcW w:w="184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Дарья Вадимовна</w:t>
            </w:r>
          </w:p>
        </w:tc>
        <w:tc>
          <w:tcPr>
            <w:tcW w:w="1559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1701" w:type="dxa"/>
          </w:tcPr>
          <w:p w:rsidR="00FE520E" w:rsidRPr="0056712B" w:rsidRDefault="00FE520E" w:rsidP="00FE520E">
            <w:pPr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8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</w:t>
            </w:r>
          </w:p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«Бакалавр»</w:t>
            </w:r>
          </w:p>
        </w:tc>
        <w:tc>
          <w:tcPr>
            <w:tcW w:w="1418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FE520E" w:rsidRPr="0056712B" w:rsidRDefault="00FE520E" w:rsidP="00FE520E">
            <w:pPr>
              <w:ind w:right="-110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0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520E" w:rsidRPr="00B072B5" w:rsidRDefault="00FE520E" w:rsidP="00FE520E">
            <w:pPr>
              <w:ind w:right="-105"/>
              <w:rPr>
                <w:rFonts w:ascii="Times New Roman" w:hAnsi="Times New Roman" w:cs="Times New Roman"/>
              </w:rPr>
            </w:pPr>
            <w:r w:rsidRPr="00B072B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</w:tcPr>
          <w:p w:rsidR="00FE520E" w:rsidRDefault="00FE520E" w:rsidP="00FE5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E520E" w:rsidRPr="0056712B" w:rsidRDefault="00FE520E" w:rsidP="00FE520E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56712B">
              <w:rPr>
                <w:rFonts w:ascii="Times New Roman" w:hAnsi="Times New Roman" w:cs="Times New Roman"/>
              </w:rPr>
              <w:t>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7C51AC" w:rsidRDefault="007C51AC"/>
    <w:sectPr w:rsidR="007C51AC" w:rsidSect="005671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12"/>
    <w:rsid w:val="00012A53"/>
    <w:rsid w:val="002911AE"/>
    <w:rsid w:val="004012C9"/>
    <w:rsid w:val="00485B29"/>
    <w:rsid w:val="00551903"/>
    <w:rsid w:val="0056712B"/>
    <w:rsid w:val="00590E12"/>
    <w:rsid w:val="006C0DA8"/>
    <w:rsid w:val="00783608"/>
    <w:rsid w:val="007B1A90"/>
    <w:rsid w:val="007C51AC"/>
    <w:rsid w:val="009333C7"/>
    <w:rsid w:val="009A2A54"/>
    <w:rsid w:val="00AC71B8"/>
    <w:rsid w:val="00B73EC7"/>
    <w:rsid w:val="00BC4815"/>
    <w:rsid w:val="00C47D33"/>
    <w:rsid w:val="00F05F25"/>
    <w:rsid w:val="00F2242F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9E1A"/>
  <w15:chartTrackingRefBased/>
  <w15:docId w15:val="{92F7028D-BD38-4285-8E4B-699D5A6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F208-15F1-4E20-94F9-66F7AF78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2025-02-10T08:44:00Z</dcterms:created>
  <dcterms:modified xsi:type="dcterms:W3CDTF">2025-02-21T10:52:00Z</dcterms:modified>
</cp:coreProperties>
</file>